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1" w:lineRule="auto" w:before="52"/>
        <w:ind w:left="177" w:right="185"/>
        <w:jc w:val="center"/>
        <w:rPr>
          <w:b w:val="0"/>
          <w:bCs w:val="0"/>
        </w:rPr>
      </w:pPr>
      <w:r>
        <w:rPr>
          <w:spacing w:val="-1"/>
        </w:rPr>
        <w:t>МИНИСТЕРСТВО ЭКОНОМИЧЕСКОГО</w:t>
      </w:r>
      <w:r>
        <w:rPr>
          <w:spacing w:val="-2"/>
        </w:rPr>
        <w:t> </w:t>
      </w:r>
      <w:r>
        <w:rPr>
          <w:spacing w:val="-1"/>
        </w:rPr>
        <w:t>РАЗВИТИЯ РОССИЙСКОЙ</w:t>
      </w:r>
      <w:r>
        <w:rPr>
          <w:spacing w:val="41"/>
        </w:rPr>
        <w:t> </w:t>
      </w:r>
      <w:r>
        <w:rPr>
          <w:spacing w:val="-1"/>
        </w:rPr>
        <w:t>ФЕДЕРАЦИИ</w:t>
      </w:r>
      <w:r>
        <w:rPr>
          <w:b w:val="0"/>
        </w:rPr>
      </w:r>
    </w:p>
    <w:p>
      <w:pPr>
        <w:spacing w:line="644" w:lineRule="exact" w:before="65"/>
        <w:ind w:left="431" w:right="436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ФЕДЕРАЛЬНАЯ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СЛУЖБА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ГОСУДАРСТВЕННОЙ СТАТИСТИКИ</w:t>
      </w:r>
      <w:r>
        <w:rPr>
          <w:rFonts w:ascii="Times New Roman" w:hAnsi="Times New Roman"/>
          <w:b/>
          <w:spacing w:val="45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ПРИКАЗ</w:t>
      </w:r>
      <w:r>
        <w:rPr>
          <w:rFonts w:ascii="Times New Roman" w:hAnsi="Times New Roman"/>
          <w:sz w:val="28"/>
        </w:rPr>
      </w:r>
    </w:p>
    <w:p>
      <w:pPr>
        <w:spacing w:line="253" w:lineRule="exact" w:before="0"/>
        <w:ind w:left="431" w:right="434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от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26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января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2023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г.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№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24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322" w:lineRule="exact" w:before="0"/>
        <w:ind w:left="431" w:right="434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О </w:t>
      </w:r>
      <w:r>
        <w:rPr>
          <w:rFonts w:ascii="Times New Roman" w:hAnsi="Times New Roman"/>
          <w:b/>
          <w:spacing w:val="-1"/>
          <w:sz w:val="28"/>
        </w:rPr>
        <w:t>ВНЕСЕНИИ ИЗМЕНЕНИЙ</w:t>
      </w:r>
      <w:r>
        <w:rPr>
          <w:rFonts w:ascii="Times New Roman" w:hAnsi="Times New Roman"/>
          <w:sz w:val="28"/>
        </w:rPr>
      </w:r>
    </w:p>
    <w:p>
      <w:pPr>
        <w:spacing w:before="0"/>
        <w:ind w:left="320" w:right="326" w:firstLine="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В </w:t>
      </w:r>
      <w:r>
        <w:rPr>
          <w:rFonts w:ascii="Times New Roman" w:hAnsi="Times New Roman"/>
          <w:b/>
          <w:spacing w:val="-1"/>
          <w:sz w:val="28"/>
        </w:rPr>
        <w:t>ПЛАН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ФЕДЕРАЛЬНОЙ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СЛУЖБЫ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ГОСУДАРСТВЕННОЙ</w:t>
      </w:r>
      <w:r>
        <w:rPr>
          <w:rFonts w:ascii="Times New Roman" w:hAnsi="Times New Roman"/>
          <w:b/>
          <w:spacing w:val="29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СТАТИСТИКИ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ПО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ПРОТИВОДЕЙСТВИЮ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КОРРУПЦИИ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НА 2021</w:t>
      </w:r>
      <w:r>
        <w:rPr>
          <w:rFonts w:ascii="Times New Roman" w:hAnsi="Times New Roman"/>
          <w:b/>
          <w:spacing w:val="2"/>
          <w:sz w:val="28"/>
        </w:rPr>
        <w:t> </w:t>
      </w:r>
      <w:r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pacing w:val="4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2024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ГОДЫ,</w:t>
      </w:r>
      <w:r>
        <w:rPr>
          <w:rFonts w:ascii="Times New Roman" w:hAnsi="Times New Roman"/>
          <w:sz w:val="28"/>
        </w:rPr>
      </w:r>
    </w:p>
    <w:p>
      <w:pPr>
        <w:spacing w:line="241" w:lineRule="auto" w:before="0"/>
        <w:ind w:left="114" w:right="122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УТВЕРЖДЕННЫЙ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ПРИКАЗОМ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РОССТАТА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ОТ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ФЕВРАЛЯ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2021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Г.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 w:eastAsia="Times New Roman"/>
          <w:b/>
          <w:bCs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54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 w:before="0"/>
        <w:ind w:right="107" w:firstLine="539"/>
        <w:jc w:val="both"/>
      </w:pPr>
      <w:r>
        <w:rPr>
          <w:spacing w:val="-1"/>
        </w:rPr>
        <w:t>Внести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hyperlink r:id="rId5">
        <w:r>
          <w:rPr>
            <w:color w:val="0000FF"/>
            <w:spacing w:val="-1"/>
          </w:rPr>
          <w:t>План</w:t>
        </w:r>
      </w:hyperlink>
      <w:r>
        <w:rPr>
          <w:color w:val="0000FF"/>
          <w:spacing w:val="12"/>
        </w:rPr>
        <w:t> </w:t>
      </w:r>
      <w:r>
        <w:rPr>
          <w:spacing w:val="-1"/>
        </w:rPr>
        <w:t>Федеральной</w:t>
      </w:r>
      <w:r>
        <w:rPr>
          <w:spacing w:val="11"/>
        </w:rPr>
        <w:t> </w:t>
      </w:r>
      <w:r>
        <w:rPr>
          <w:spacing w:val="-1"/>
        </w:rPr>
        <w:t>службы</w:t>
      </w:r>
      <w:r>
        <w:rPr>
          <w:spacing w:val="9"/>
        </w:rPr>
        <w:t> </w:t>
      </w:r>
      <w:r>
        <w:rPr>
          <w:spacing w:val="-1"/>
        </w:rPr>
        <w:t>государственной</w:t>
      </w:r>
      <w:r>
        <w:rPr>
          <w:spacing w:val="11"/>
        </w:rPr>
        <w:t> </w:t>
      </w:r>
      <w:r>
        <w:rPr>
          <w:spacing w:val="-1"/>
        </w:rPr>
        <w:t>статистики</w:t>
      </w:r>
      <w:r>
        <w:rPr>
          <w:spacing w:val="9"/>
        </w:rPr>
        <w:t> </w:t>
      </w:r>
      <w:r>
        <w:rPr>
          <w:spacing w:val="-1"/>
        </w:rPr>
        <w:t>по</w:t>
      </w:r>
      <w:r>
        <w:rPr>
          <w:spacing w:val="45"/>
        </w:rPr>
        <w:t> </w:t>
      </w:r>
      <w:r>
        <w:rPr>
          <w:spacing w:val="-1"/>
        </w:rPr>
        <w:t>противодействию</w:t>
      </w:r>
      <w:r>
        <w:rPr>
          <w:spacing w:val="41"/>
        </w:rPr>
        <w:t> </w:t>
      </w:r>
      <w:r>
        <w:rPr>
          <w:spacing w:val="-2"/>
        </w:rPr>
        <w:t>коррупции</w:t>
      </w:r>
      <w:r>
        <w:rPr>
          <w:spacing w:val="43"/>
        </w:rPr>
        <w:t> </w:t>
      </w:r>
      <w:r>
        <w:rPr>
          <w:spacing w:val="-1"/>
        </w:rPr>
        <w:t>на</w:t>
      </w:r>
      <w:r>
        <w:rPr>
          <w:spacing w:val="42"/>
        </w:rPr>
        <w:t> </w:t>
      </w:r>
      <w:r>
        <w:rPr>
          <w:spacing w:val="-1"/>
        </w:rPr>
        <w:t>2021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spacing w:val="-1"/>
        </w:rPr>
        <w:t>2024</w:t>
      </w:r>
      <w:r>
        <w:rPr>
          <w:spacing w:val="43"/>
        </w:rPr>
        <w:t> </w:t>
      </w:r>
      <w:r>
        <w:rPr>
          <w:spacing w:val="-1"/>
        </w:rPr>
        <w:t>годы,</w:t>
      </w:r>
      <w:r>
        <w:rPr>
          <w:spacing w:val="42"/>
        </w:rPr>
        <w:t> </w:t>
      </w:r>
      <w:r>
        <w:rPr>
          <w:spacing w:val="-1"/>
        </w:rPr>
        <w:t>утвержденный</w:t>
      </w:r>
      <w:r>
        <w:rPr>
          <w:spacing w:val="40"/>
        </w:rPr>
        <w:t> </w:t>
      </w:r>
      <w:r>
        <w:rPr>
          <w:spacing w:val="-1"/>
        </w:rPr>
        <w:t>приказом</w:t>
      </w:r>
      <w:r>
        <w:rPr>
          <w:spacing w:val="43"/>
        </w:rPr>
        <w:t> </w:t>
      </w:r>
      <w:r>
        <w:rPr>
          <w:spacing w:val="-1"/>
        </w:rPr>
        <w:t>Росстата</w:t>
      </w:r>
      <w:r>
        <w:rPr>
          <w:spacing w:val="47"/>
        </w:rPr>
        <w:t> </w:t>
      </w:r>
      <w:r>
        <w:rPr/>
        <w:t>от</w:t>
      </w:r>
      <w:r>
        <w:rPr>
          <w:spacing w:val="47"/>
        </w:rPr>
        <w:t> </w:t>
      </w:r>
      <w:r>
        <w:rPr/>
        <w:t>1</w:t>
      </w:r>
      <w:r>
        <w:rPr>
          <w:spacing w:val="45"/>
        </w:rPr>
        <w:t> </w:t>
      </w:r>
      <w:r>
        <w:rPr>
          <w:spacing w:val="-1"/>
        </w:rPr>
        <w:t>февраля</w:t>
      </w:r>
      <w:r>
        <w:rPr>
          <w:spacing w:val="47"/>
        </w:rPr>
        <w:t> </w:t>
      </w:r>
      <w:r>
        <w:rPr>
          <w:spacing w:val="-1"/>
        </w:rPr>
        <w:t>2021</w:t>
      </w:r>
      <w:r>
        <w:rPr>
          <w:spacing w:val="48"/>
        </w:rPr>
        <w:t> </w:t>
      </w:r>
      <w:r>
        <w:rPr/>
        <w:t>г.</w:t>
      </w:r>
      <w:r>
        <w:rPr>
          <w:spacing w:val="50"/>
        </w:rPr>
        <w:t> </w:t>
      </w:r>
      <w:r>
        <w:rPr/>
        <w:t>№</w:t>
      </w:r>
      <w:r>
        <w:rPr>
          <w:spacing w:val="48"/>
        </w:rPr>
        <w:t> </w:t>
      </w:r>
      <w:r>
        <w:rPr>
          <w:spacing w:val="-1"/>
        </w:rPr>
        <w:t>54</w:t>
      </w:r>
      <w:r>
        <w:rPr>
          <w:spacing w:val="48"/>
        </w:rPr>
        <w:t> </w:t>
      </w:r>
      <w:r>
        <w:rPr>
          <w:spacing w:val="-2"/>
        </w:rPr>
        <w:t>"Об</w:t>
      </w:r>
      <w:r>
        <w:rPr>
          <w:spacing w:val="48"/>
        </w:rPr>
        <w:t> </w:t>
      </w:r>
      <w:r>
        <w:rPr>
          <w:spacing w:val="-1"/>
        </w:rPr>
        <w:t>утверждении</w:t>
      </w:r>
      <w:r>
        <w:rPr>
          <w:spacing w:val="47"/>
        </w:rPr>
        <w:t> </w:t>
      </w:r>
      <w:r>
        <w:rPr>
          <w:spacing w:val="-1"/>
        </w:rPr>
        <w:t>Плана</w:t>
      </w:r>
      <w:r>
        <w:rPr>
          <w:spacing w:val="47"/>
        </w:rPr>
        <w:t> </w:t>
      </w:r>
      <w:r>
        <w:rPr>
          <w:spacing w:val="-1"/>
        </w:rPr>
        <w:t>Федеральной</w:t>
      </w:r>
      <w:r>
        <w:rPr>
          <w:spacing w:val="37"/>
        </w:rPr>
        <w:t> </w:t>
      </w:r>
      <w:r>
        <w:rPr>
          <w:spacing w:val="-1"/>
        </w:rPr>
        <w:t>службы</w:t>
      </w:r>
      <w:r>
        <w:rPr>
          <w:spacing w:val="7"/>
        </w:rPr>
        <w:t> </w:t>
      </w:r>
      <w:r>
        <w:rPr>
          <w:spacing w:val="-1"/>
        </w:rPr>
        <w:t>государственной</w:t>
      </w:r>
      <w:r>
        <w:rPr>
          <w:spacing w:val="5"/>
        </w:rPr>
        <w:t> </w:t>
      </w:r>
      <w:r>
        <w:rPr>
          <w:spacing w:val="-1"/>
        </w:rPr>
        <w:t>статистики</w:t>
      </w:r>
      <w:r>
        <w:rPr>
          <w:spacing w:val="5"/>
        </w:rPr>
        <w:t> </w:t>
      </w:r>
      <w:r>
        <w:rPr>
          <w:spacing w:val="-1"/>
        </w:rPr>
        <w:t>по</w:t>
      </w:r>
      <w:r>
        <w:rPr>
          <w:spacing w:val="4"/>
        </w:rPr>
        <w:t> </w:t>
      </w:r>
      <w:r>
        <w:rPr>
          <w:spacing w:val="-1"/>
        </w:rPr>
        <w:t>противодействию</w:t>
      </w:r>
      <w:r>
        <w:rPr>
          <w:spacing w:val="5"/>
        </w:rPr>
        <w:t> </w:t>
      </w:r>
      <w:r>
        <w:rPr>
          <w:spacing w:val="-2"/>
        </w:rPr>
        <w:t>коррупции</w:t>
      </w:r>
      <w:r>
        <w:rPr>
          <w:spacing w:val="4"/>
        </w:rPr>
        <w:t> </w:t>
      </w:r>
      <w:r>
        <w:rPr/>
        <w:t>на</w:t>
      </w:r>
      <w:r>
        <w:rPr>
          <w:spacing w:val="4"/>
        </w:rPr>
        <w:t> </w:t>
      </w:r>
      <w:r>
        <w:rPr>
          <w:spacing w:val="-1"/>
        </w:rPr>
        <w:t>2021</w:t>
      </w:r>
    </w:p>
    <w:p>
      <w:pPr>
        <w:pStyle w:val="BodyText"/>
        <w:numPr>
          <w:ilvl w:val="0"/>
          <w:numId w:val="1"/>
        </w:numPr>
        <w:tabs>
          <w:tab w:pos="266" w:val="left" w:leader="none"/>
        </w:tabs>
        <w:spacing w:line="322" w:lineRule="exact" w:before="0" w:after="0"/>
        <w:ind w:left="265" w:right="0" w:hanging="16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202</w:t>
      </w:r>
      <w:r>
        <w:rPr>
          <w:spacing w:val="-1"/>
        </w:rPr>
        <w:t>4</w:t>
      </w:r>
      <w:r>
        <w:rPr>
          <w:spacing w:val="1"/>
        </w:rPr>
        <w:t> </w:t>
      </w:r>
      <w:r>
        <w:rPr>
          <w:spacing w:val="-1"/>
        </w:rPr>
        <w:t>годы"</w:t>
      </w:r>
      <w:r>
        <w:rPr/>
        <w:t> </w:t>
      </w:r>
      <w:r>
        <w:rPr>
          <w:spacing w:val="-1"/>
        </w:rPr>
        <w:t>&lt;1&gt;, изменения</w:t>
      </w:r>
      <w:r>
        <w:rPr/>
        <w:t> </w:t>
      </w:r>
      <w:r>
        <w:rPr>
          <w:spacing w:val="-1"/>
        </w:rPr>
        <w:t>согласно</w:t>
      </w:r>
      <w:r>
        <w:rPr>
          <w:spacing w:val="4"/>
        </w:rPr>
        <w:t> </w:t>
      </w:r>
      <w:hyperlink w:history="true" w:anchor="_bookmark0">
        <w:r>
          <w:rPr>
            <w:color w:val="0000FF"/>
            <w:spacing w:val="-1"/>
          </w:rPr>
          <w:t>приложению</w:t>
        </w:r>
      </w:hyperlink>
      <w:r>
        <w:rPr>
          <w:rFonts w:ascii="Times New Roman" w:hAnsi="Times New Roman"/>
          <w:spacing w:val="-1"/>
        </w:rPr>
        <w:t>.</w:t>
      </w:r>
    </w:p>
    <w:p>
      <w:pPr>
        <w:pStyle w:val="BodyText"/>
        <w:spacing w:line="240" w:lineRule="auto" w:before="220"/>
        <w:ind w:left="641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--------------------------------</w:t>
      </w:r>
    </w:p>
    <w:p>
      <w:pPr>
        <w:pStyle w:val="BodyText"/>
        <w:spacing w:line="241" w:lineRule="auto" w:before="218"/>
        <w:ind w:right="112" w:firstLine="539"/>
        <w:jc w:val="both"/>
        <w:rPr>
          <w:rFonts w:ascii="Times New Roman" w:hAnsi="Times New Roman" w:cs="Times New Roman" w:eastAsia="Times New Roman"/>
        </w:rPr>
      </w:pPr>
      <w:r>
        <w:rPr/>
        <w:t>&lt;1&gt;</w:t>
      </w:r>
      <w:r>
        <w:rPr>
          <w:spacing w:val="13"/>
        </w:rPr>
        <w:t> </w:t>
      </w:r>
      <w:r>
        <w:rPr/>
        <w:t>С</w:t>
      </w:r>
      <w:r>
        <w:rPr>
          <w:spacing w:val="11"/>
        </w:rPr>
        <w:t> </w:t>
      </w:r>
      <w:r>
        <w:rPr>
          <w:spacing w:val="-1"/>
        </w:rPr>
        <w:t>изменениями,</w:t>
      </w:r>
      <w:r>
        <w:rPr>
          <w:spacing w:val="13"/>
        </w:rPr>
        <w:t> </w:t>
      </w:r>
      <w:r>
        <w:rPr>
          <w:spacing w:val="-1"/>
        </w:rPr>
        <w:t>внесенными</w:t>
      </w:r>
      <w:r>
        <w:rPr>
          <w:spacing w:val="12"/>
        </w:rPr>
        <w:t> </w:t>
      </w:r>
      <w:r>
        <w:rPr>
          <w:spacing w:val="-1"/>
        </w:rPr>
        <w:t>приказами</w:t>
      </w:r>
      <w:r>
        <w:rPr>
          <w:spacing w:val="14"/>
        </w:rPr>
        <w:t> </w:t>
      </w:r>
      <w:r>
        <w:rPr>
          <w:spacing w:val="-1"/>
        </w:rPr>
        <w:t>Росстата</w:t>
      </w:r>
      <w:r>
        <w:rPr>
          <w:spacing w:val="11"/>
        </w:rPr>
        <w:t> </w:t>
      </w:r>
      <w:r>
        <w:rPr/>
        <w:t>от</w:t>
      </w:r>
      <w:r>
        <w:rPr>
          <w:spacing w:val="10"/>
        </w:rPr>
        <w:t> </w:t>
      </w:r>
      <w:r>
        <w:rPr/>
        <w:t>30</w:t>
      </w:r>
      <w:r>
        <w:rPr>
          <w:spacing w:val="12"/>
        </w:rPr>
        <w:t> </w:t>
      </w:r>
      <w:r>
        <w:rPr>
          <w:spacing w:val="-1"/>
        </w:rPr>
        <w:t>августа</w:t>
      </w:r>
      <w:r>
        <w:rPr>
          <w:spacing w:val="13"/>
        </w:rPr>
        <w:t> </w:t>
      </w:r>
      <w:r>
        <w:rPr>
          <w:spacing w:val="-1"/>
        </w:rPr>
        <w:t>2021</w:t>
      </w:r>
      <w:r>
        <w:rPr>
          <w:spacing w:val="45"/>
        </w:rPr>
        <w:t> </w:t>
      </w:r>
      <w:r>
        <w:rPr/>
        <w:t>г.</w:t>
      </w:r>
      <w:r>
        <w:rPr>
          <w:spacing w:val="-1"/>
        </w:rPr>
        <w:t> </w:t>
      </w:r>
      <w:r>
        <w:rPr/>
        <w:t>№ </w:t>
      </w:r>
      <w:r>
        <w:rPr>
          <w:spacing w:val="-1"/>
        </w:rPr>
        <w:t>529,</w:t>
      </w:r>
      <w:r>
        <w:rPr>
          <w:spacing w:val="-4"/>
        </w:rPr>
        <w:t> </w:t>
      </w:r>
      <w:r>
        <w:rPr/>
        <w:t>от</w:t>
      </w:r>
      <w:r>
        <w:rPr>
          <w:spacing w:val="-1"/>
        </w:rPr>
        <w:t> 11</w:t>
      </w:r>
      <w:r>
        <w:rPr>
          <w:spacing w:val="1"/>
        </w:rPr>
        <w:t> </w:t>
      </w:r>
      <w:r>
        <w:rPr>
          <w:spacing w:val="-1"/>
        </w:rPr>
        <w:t>февраля 2022</w:t>
      </w:r>
      <w:r>
        <w:rPr>
          <w:spacing w:val="1"/>
        </w:rPr>
        <w:t> </w:t>
      </w:r>
      <w:r>
        <w:rPr/>
        <w:t>г. №</w:t>
      </w:r>
      <w:r>
        <w:rPr>
          <w:spacing w:val="-2"/>
        </w:rPr>
        <w:t> </w:t>
      </w:r>
      <w:r>
        <w:rPr/>
        <w:t>64,</w:t>
      </w:r>
      <w:r>
        <w:rPr>
          <w:spacing w:val="-4"/>
        </w:rPr>
        <w:t> </w:t>
      </w:r>
      <w:r>
        <w:rPr/>
        <w:t>от</w:t>
      </w:r>
      <w:r>
        <w:rPr>
          <w:spacing w:val="-1"/>
        </w:rPr>
        <w:t> </w:t>
      </w:r>
      <w:r>
        <w:rPr/>
        <w:t>8</w:t>
      </w:r>
      <w:r>
        <w:rPr>
          <w:spacing w:val="1"/>
        </w:rPr>
        <w:t> </w:t>
      </w:r>
      <w:r>
        <w:rPr>
          <w:spacing w:val="-1"/>
        </w:rPr>
        <w:t>апреля</w:t>
      </w:r>
      <w:r>
        <w:rPr>
          <w:spacing w:val="-4"/>
        </w:rPr>
        <w:t> </w:t>
      </w:r>
      <w:r>
        <w:rPr>
          <w:spacing w:val="-1"/>
        </w:rPr>
        <w:t>2022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№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197.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 w:before="0"/>
        <w:ind w:left="7800" w:right="104" w:firstLine="7"/>
        <w:jc w:val="right"/>
      </w:pPr>
      <w:r>
        <w:rPr>
          <w:spacing w:val="-1"/>
          <w:w w:val="95"/>
        </w:rPr>
        <w:t>Руководитель</w:t>
      </w:r>
      <w:r>
        <w:rPr>
          <w:spacing w:val="29"/>
        </w:rPr>
        <w:t> </w:t>
      </w:r>
      <w:r>
        <w:rPr>
          <w:spacing w:val="-1"/>
        </w:rPr>
        <w:t>С.С.ГАЛКИН</w:t>
      </w:r>
    </w:p>
    <w:p>
      <w:pPr>
        <w:spacing w:after="0" w:line="240" w:lineRule="auto"/>
        <w:jc w:val="right"/>
        <w:sectPr>
          <w:type w:val="continuous"/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7"/>
        <w:ind w:left="7178" w:right="103" w:firstLine="759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Приложение</w:t>
      </w:r>
      <w:r>
        <w:rPr>
          <w:spacing w:val="28"/>
        </w:rPr>
        <w:t> </w:t>
      </w:r>
      <w:r>
        <w:rPr/>
        <w:t>к приказу</w:t>
      </w:r>
      <w:r>
        <w:rPr>
          <w:spacing w:val="-4"/>
        </w:rPr>
        <w:t> </w:t>
      </w:r>
      <w:r>
        <w:rPr>
          <w:spacing w:val="-1"/>
        </w:rPr>
        <w:t>Росстата</w:t>
      </w:r>
      <w:r>
        <w:rPr>
          <w:spacing w:val="25"/>
        </w:rPr>
        <w:t> </w:t>
      </w:r>
      <w:r>
        <w:rPr/>
        <w:t>от</w:t>
      </w:r>
      <w:r>
        <w:rPr>
          <w:spacing w:val="-1"/>
        </w:rPr>
        <w:t> 26.01.2023 </w:t>
      </w:r>
      <w:r>
        <w:rPr/>
        <w:t>№ </w:t>
      </w:r>
      <w:r>
        <w:rPr>
          <w:rFonts w:ascii="Times New Roman" w:hAnsi="Times New Roman" w:cs="Times New Roman" w:eastAsia="Times New Roman"/>
          <w:spacing w:val="-2"/>
        </w:rPr>
        <w:t>24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322" w:lineRule="exact"/>
        <w:ind w:right="434"/>
        <w:jc w:val="center"/>
        <w:rPr>
          <w:b w:val="0"/>
          <w:bCs w:val="0"/>
        </w:rPr>
      </w:pPr>
      <w:bookmarkStart w:name="_bookmark0" w:id="1"/>
      <w:bookmarkEnd w:id="1"/>
      <w:r>
        <w:rPr>
          <w:b w:val="0"/>
        </w:rPr>
      </w:r>
      <w:r>
        <w:rPr>
          <w:spacing w:val="-1"/>
        </w:rPr>
        <w:t>ИЗМЕНЕНИЯ,</w:t>
      </w:r>
      <w:r>
        <w:rPr>
          <w:b w:val="0"/>
        </w:rPr>
      </w:r>
    </w:p>
    <w:p>
      <w:pPr>
        <w:spacing w:before="0"/>
        <w:ind w:left="429" w:right="436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КОТОРЫЕ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ВНОСЯТСЯ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ПЛАН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ФЕДЕРАЛЬНОЙ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СЛУЖБЫ</w:t>
      </w:r>
      <w:r>
        <w:rPr>
          <w:rFonts w:ascii="Times New Roman" w:hAnsi="Times New Roman"/>
          <w:b/>
          <w:spacing w:val="4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ГОСУДАРСТВЕННОЙ</w:t>
      </w:r>
      <w:r>
        <w:rPr>
          <w:rFonts w:ascii="Times New Roman" w:hAnsi="Times New Roman"/>
          <w:sz w:val="28"/>
        </w:rPr>
      </w:r>
    </w:p>
    <w:p>
      <w:pPr>
        <w:spacing w:before="2"/>
        <w:ind w:left="967" w:right="972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СТАТИСТИКИ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ПО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ПРОТИВОДЕЙСТВИЮ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КОРРУПЦИИ</w:t>
      </w:r>
      <w:r>
        <w:rPr>
          <w:rFonts w:ascii="Times New Roman" w:hAnsi="Times New Roman"/>
          <w:b/>
          <w:spacing w:val="39"/>
          <w:sz w:val="28"/>
        </w:rPr>
        <w:t> </w:t>
      </w:r>
      <w:r>
        <w:rPr>
          <w:rFonts w:ascii="Times New Roman" w:hAnsi="Times New Roman"/>
          <w:b/>
          <w:sz w:val="28"/>
        </w:rPr>
        <w:t>НА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2021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pacing w:val="-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2024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ГОДЫ,</w:t>
      </w:r>
      <w:r>
        <w:rPr>
          <w:rFonts w:ascii="Times New Roman" w:hAnsi="Times New Roman"/>
          <w:sz w:val="28"/>
        </w:rPr>
      </w:r>
    </w:p>
    <w:p>
      <w:pPr>
        <w:spacing w:before="0"/>
        <w:ind w:left="1842" w:right="1848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УТВЕРЖДЕННЫЙ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ПРИКАЗОМ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РОССТАТА</w:t>
      </w:r>
      <w:r>
        <w:rPr>
          <w:rFonts w:ascii="Times New Roman" w:hAnsi="Times New Roman" w:cs="Times New Roman" w:eastAsia="Times New Roman"/>
          <w:b/>
          <w:bCs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ОТ 1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ФЕВРАЛЯ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2021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Г.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54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numPr>
          <w:ilvl w:val="1"/>
          <w:numId w:val="1"/>
        </w:numPr>
        <w:tabs>
          <w:tab w:pos="920" w:val="left" w:leader="none"/>
        </w:tabs>
        <w:spacing w:line="241" w:lineRule="auto" w:before="0" w:after="0"/>
        <w:ind w:left="102" w:right="105" w:firstLine="540"/>
        <w:jc w:val="both"/>
      </w:pPr>
      <w:r>
        <w:rPr/>
        <w:t>В</w:t>
      </w:r>
      <w:r>
        <w:rPr>
          <w:spacing w:val="-3"/>
        </w:rPr>
        <w:t> </w:t>
      </w:r>
      <w:hyperlink r:id="rId6">
        <w:r>
          <w:rPr>
            <w:color w:val="0000FF"/>
            <w:spacing w:val="-1"/>
          </w:rPr>
          <w:t>подпунктах</w:t>
        </w:r>
        <w:r>
          <w:rPr>
            <w:color w:val="0000FF"/>
            <w:spacing w:val="-4"/>
          </w:rPr>
          <w:t> </w:t>
        </w:r>
        <w:r>
          <w:rPr>
            <w:color w:val="0000FF"/>
          </w:rPr>
          <w:t>1.1</w:t>
        </w:r>
      </w:hyperlink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6"/>
        </w:rPr>
        <w:t> </w:t>
      </w:r>
      <w:hyperlink r:id="rId7">
        <w:r>
          <w:rPr>
            <w:rFonts w:ascii="Times New Roman" w:hAnsi="Times New Roman"/>
            <w:color w:val="0000FF"/>
          </w:rPr>
          <w:t>1.2</w:t>
        </w:r>
      </w:hyperlink>
      <w:r>
        <w:rPr>
          <w:rFonts w:ascii="Times New Roman" w:hAnsi="Times New Roman"/>
          <w:color w:val="0000FF"/>
          <w:spacing w:val="-2"/>
        </w:rPr>
        <w:t> </w:t>
      </w:r>
      <w:r>
        <w:rPr>
          <w:spacing w:val="-1"/>
        </w:rPr>
        <w:t>слова</w:t>
      </w:r>
      <w:r>
        <w:rPr>
          <w:spacing w:val="-3"/>
        </w:rPr>
        <w:t> </w:t>
      </w:r>
      <w:r>
        <w:rPr>
          <w:spacing w:val="-1"/>
        </w:rPr>
        <w:t>"Настина</w:t>
      </w:r>
      <w:r>
        <w:rPr>
          <w:spacing w:val="-6"/>
        </w:rPr>
        <w:t> </w:t>
      </w:r>
      <w:r>
        <w:rPr>
          <w:spacing w:val="-1"/>
        </w:rPr>
        <w:t>Н.А."</w:t>
      </w:r>
      <w:r>
        <w:rPr>
          <w:spacing w:val="-3"/>
        </w:rPr>
        <w:t> </w:t>
      </w:r>
      <w:r>
        <w:rPr/>
        <w:t>заменить</w:t>
      </w:r>
      <w:r>
        <w:rPr>
          <w:spacing w:val="-4"/>
        </w:rPr>
        <w:t> </w:t>
      </w:r>
      <w:r>
        <w:rPr>
          <w:spacing w:val="-1"/>
        </w:rPr>
        <w:t>словами</w:t>
      </w:r>
      <w:r>
        <w:rPr>
          <w:spacing w:val="-3"/>
        </w:rPr>
        <w:t> </w:t>
      </w:r>
      <w:r>
        <w:rPr>
          <w:spacing w:val="-1"/>
        </w:rPr>
        <w:t>"Гукасов</w:t>
      </w:r>
      <w:r>
        <w:rPr>
          <w:spacing w:val="45"/>
        </w:rPr>
        <w:t> </w:t>
      </w:r>
      <w:r>
        <w:rPr>
          <w:spacing w:val="-1"/>
        </w:rPr>
        <w:t>Н.В.".</w:t>
      </w:r>
    </w:p>
    <w:p>
      <w:pPr>
        <w:pStyle w:val="BodyText"/>
        <w:numPr>
          <w:ilvl w:val="1"/>
          <w:numId w:val="1"/>
        </w:numPr>
        <w:tabs>
          <w:tab w:pos="954" w:val="left" w:leader="none"/>
        </w:tabs>
        <w:spacing w:line="240" w:lineRule="auto" w:before="216" w:after="0"/>
        <w:ind w:left="102" w:right="109" w:firstLine="540"/>
        <w:jc w:val="both"/>
      </w:pPr>
      <w:r>
        <w:rPr/>
        <w:t>В</w:t>
      </w:r>
      <w:r>
        <w:rPr>
          <w:spacing w:val="31"/>
        </w:rPr>
        <w:t> </w:t>
      </w:r>
      <w:hyperlink r:id="rId8">
        <w:r>
          <w:rPr>
            <w:color w:val="0000FF"/>
            <w:spacing w:val="-1"/>
          </w:rPr>
          <w:t>подпункте</w:t>
        </w:r>
        <w:r>
          <w:rPr>
            <w:color w:val="0000FF"/>
            <w:spacing w:val="30"/>
          </w:rPr>
          <w:t> </w:t>
        </w:r>
        <w:r>
          <w:rPr>
            <w:color w:val="0000FF"/>
            <w:spacing w:val="-2"/>
          </w:rPr>
          <w:t>1.4</w:t>
        </w:r>
      </w:hyperlink>
      <w:r>
        <w:rPr>
          <w:color w:val="0000FF"/>
          <w:spacing w:val="34"/>
        </w:rPr>
        <w:t> </w:t>
      </w:r>
      <w:r>
        <w:rPr/>
        <w:t>слова</w:t>
      </w:r>
      <w:r>
        <w:rPr>
          <w:spacing w:val="30"/>
        </w:rPr>
        <w:t> </w:t>
      </w:r>
      <w:r>
        <w:rPr>
          <w:spacing w:val="-1"/>
        </w:rPr>
        <w:t>"Управление</w:t>
      </w:r>
      <w:r>
        <w:rPr>
          <w:spacing w:val="30"/>
        </w:rPr>
        <w:t> </w:t>
      </w:r>
      <w:r>
        <w:rPr>
          <w:spacing w:val="-1"/>
        </w:rPr>
        <w:t>сводных</w:t>
      </w:r>
      <w:r>
        <w:rPr>
          <w:spacing w:val="31"/>
        </w:rPr>
        <w:t> </w:t>
      </w:r>
      <w:r>
        <w:rPr>
          <w:spacing w:val="-1"/>
        </w:rPr>
        <w:t>статистических</w:t>
      </w:r>
      <w:r>
        <w:rPr>
          <w:spacing w:val="31"/>
        </w:rPr>
        <w:t> </w:t>
      </w:r>
      <w:r>
        <w:rPr>
          <w:spacing w:val="-1"/>
        </w:rPr>
        <w:t>работ</w:t>
      </w:r>
      <w:r>
        <w:rPr>
          <w:spacing w:val="27"/>
        </w:rPr>
        <w:t> </w:t>
      </w:r>
      <w:r>
        <w:rPr/>
        <w:t>и</w:t>
      </w:r>
      <w:r>
        <w:rPr>
          <w:spacing w:val="37"/>
        </w:rPr>
        <w:t> </w:t>
      </w:r>
      <w:r>
        <w:rPr>
          <w:spacing w:val="-1"/>
        </w:rPr>
        <w:t>общественных</w:t>
      </w:r>
      <w:r>
        <w:rPr>
          <w:spacing w:val="7"/>
        </w:rPr>
        <w:t> </w:t>
      </w:r>
      <w:r>
        <w:rPr>
          <w:spacing w:val="-1"/>
        </w:rPr>
        <w:t>связей</w:t>
      </w:r>
      <w:r>
        <w:rPr>
          <w:spacing w:val="8"/>
        </w:rPr>
        <w:t> </w:t>
      </w:r>
      <w:r>
        <w:rPr>
          <w:spacing w:val="-1"/>
        </w:rPr>
        <w:t>Хорева</w:t>
      </w:r>
      <w:r>
        <w:rPr>
          <w:spacing w:val="5"/>
        </w:rPr>
        <w:t> </w:t>
      </w:r>
      <w:r>
        <w:rPr>
          <w:spacing w:val="-1"/>
        </w:rPr>
        <w:t>Л.А."</w:t>
      </w:r>
      <w:r>
        <w:rPr>
          <w:spacing w:val="8"/>
        </w:rPr>
        <w:t> </w:t>
      </w:r>
      <w:r>
        <w:rPr>
          <w:spacing w:val="-1"/>
        </w:rPr>
        <w:t>заменить</w:t>
      </w:r>
      <w:r>
        <w:rPr>
          <w:spacing w:val="7"/>
        </w:rPr>
        <w:t> </w:t>
      </w:r>
      <w:r>
        <w:rPr>
          <w:spacing w:val="-2"/>
        </w:rPr>
        <w:t>словами</w:t>
      </w:r>
      <w:r>
        <w:rPr>
          <w:spacing w:val="8"/>
        </w:rPr>
        <w:t> </w:t>
      </w:r>
      <w:r>
        <w:rPr>
          <w:spacing w:val="-1"/>
        </w:rPr>
        <w:t>"Аналитическое</w:t>
      </w:r>
      <w:r>
        <w:rPr>
          <w:spacing w:val="57"/>
        </w:rPr>
        <w:t> </w:t>
      </w:r>
      <w:r>
        <w:rPr>
          <w:spacing w:val="-1"/>
        </w:rPr>
        <w:t>управление</w:t>
      </w:r>
      <w:r>
        <w:rPr>
          <w:spacing w:val="-3"/>
        </w:rPr>
        <w:t> </w:t>
      </w:r>
      <w:r>
        <w:rPr>
          <w:spacing w:val="-1"/>
        </w:rPr>
        <w:t>Гарин</w:t>
      </w:r>
      <w:r>
        <w:rPr/>
        <w:t> </w:t>
      </w:r>
      <w:r>
        <w:rPr>
          <w:spacing w:val="-1"/>
        </w:rPr>
        <w:t>В.В.".</w:t>
      </w:r>
    </w:p>
    <w:p>
      <w:pPr>
        <w:pStyle w:val="BodyText"/>
        <w:numPr>
          <w:ilvl w:val="1"/>
          <w:numId w:val="1"/>
        </w:numPr>
        <w:tabs>
          <w:tab w:pos="930" w:val="left" w:leader="none"/>
        </w:tabs>
        <w:spacing w:line="241" w:lineRule="auto" w:before="217" w:after="0"/>
        <w:ind w:left="102" w:right="109" w:firstLine="540"/>
        <w:jc w:val="both"/>
      </w:pPr>
      <w:r>
        <w:rPr/>
        <w:t>В</w:t>
      </w:r>
      <w:r>
        <w:rPr>
          <w:spacing w:val="5"/>
        </w:rPr>
        <w:t> </w:t>
      </w:r>
      <w:hyperlink r:id="rId9">
        <w:r>
          <w:rPr>
            <w:color w:val="0000FF"/>
            <w:spacing w:val="-1"/>
          </w:rPr>
          <w:t>подпунктах</w:t>
        </w:r>
        <w:r>
          <w:rPr>
            <w:color w:val="0000FF"/>
            <w:spacing w:val="5"/>
          </w:rPr>
          <w:t> </w:t>
        </w:r>
        <w:r>
          <w:rPr>
            <w:color w:val="0000FF"/>
          </w:rPr>
          <w:t>1.8</w:t>
        </w:r>
      </w:hyperlink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> </w:t>
      </w:r>
      <w:hyperlink r:id="rId10">
        <w:r>
          <w:rPr>
            <w:rFonts w:ascii="Times New Roman" w:hAnsi="Times New Roman"/>
            <w:color w:val="0000FF"/>
          </w:rPr>
          <w:t>3.1</w:t>
        </w:r>
      </w:hyperlink>
      <w:r>
        <w:rPr>
          <w:rFonts w:ascii="Times New Roman" w:hAnsi="Times New Roman"/>
          <w:color w:val="0000FF"/>
          <w:spacing w:val="5"/>
        </w:rPr>
        <w:t> </w:t>
      </w:r>
      <w:r>
        <w:rPr/>
        <w:t>слова</w:t>
      </w:r>
      <w:r>
        <w:rPr>
          <w:spacing w:val="4"/>
        </w:rPr>
        <w:t> </w:t>
      </w:r>
      <w:r>
        <w:rPr>
          <w:spacing w:val="-1"/>
        </w:rPr>
        <w:t>"Управление</w:t>
      </w:r>
      <w:r>
        <w:rPr>
          <w:spacing w:val="4"/>
        </w:rPr>
        <w:t> </w:t>
      </w:r>
      <w:r>
        <w:rPr>
          <w:spacing w:val="-2"/>
        </w:rPr>
        <w:t>цифрового</w:t>
      </w:r>
      <w:r>
        <w:rPr>
          <w:spacing w:val="4"/>
        </w:rPr>
        <w:t> </w:t>
      </w:r>
      <w:r>
        <w:rPr>
          <w:spacing w:val="-1"/>
        </w:rPr>
        <w:t>развития</w:t>
      </w:r>
      <w:r>
        <w:rPr>
          <w:spacing w:val="5"/>
        </w:rPr>
        <w:t> </w:t>
      </w:r>
      <w:r>
        <w:rPr>
          <w:spacing w:val="-1"/>
        </w:rPr>
        <w:t>Соколов</w:t>
      </w:r>
      <w:r>
        <w:rPr>
          <w:spacing w:val="41"/>
        </w:rPr>
        <w:t> </w:t>
      </w:r>
      <w:r>
        <w:rPr>
          <w:spacing w:val="-1"/>
        </w:rPr>
        <w:t>О.А."</w:t>
      </w:r>
      <w:r>
        <w:rPr/>
        <w:t> </w:t>
      </w:r>
      <w:r>
        <w:rPr>
          <w:spacing w:val="-1"/>
        </w:rPr>
        <w:t>заменить словами</w:t>
      </w:r>
      <w:r>
        <w:rPr/>
        <w:t> </w:t>
      </w:r>
      <w:r>
        <w:rPr>
          <w:spacing w:val="-1"/>
        </w:rPr>
        <w:t>"Административное</w:t>
      </w:r>
      <w:r>
        <w:rPr/>
        <w:t> </w:t>
      </w:r>
      <w:r>
        <w:rPr>
          <w:spacing w:val="-2"/>
        </w:rPr>
        <w:t>управление</w:t>
      </w:r>
      <w:r>
        <w:rPr/>
        <w:t> </w:t>
      </w:r>
      <w:r>
        <w:rPr>
          <w:spacing w:val="-1"/>
        </w:rPr>
        <w:t>Буданова И.А.".</w:t>
      </w:r>
    </w:p>
    <w:p>
      <w:pPr>
        <w:pStyle w:val="BodyText"/>
        <w:numPr>
          <w:ilvl w:val="1"/>
          <w:numId w:val="1"/>
        </w:numPr>
        <w:tabs>
          <w:tab w:pos="908" w:val="left" w:leader="none"/>
        </w:tabs>
        <w:spacing w:line="241" w:lineRule="auto" w:before="216" w:after="0"/>
        <w:ind w:left="102" w:right="106" w:firstLine="540"/>
        <w:jc w:val="both"/>
      </w:pPr>
      <w:r>
        <w:rPr/>
        <w:t>В</w:t>
      </w:r>
      <w:r>
        <w:rPr>
          <w:spacing w:val="-17"/>
        </w:rPr>
        <w:t> </w:t>
      </w:r>
      <w:hyperlink r:id="rId11">
        <w:r>
          <w:rPr>
            <w:color w:val="0000FF"/>
            <w:spacing w:val="-1"/>
          </w:rPr>
          <w:t>подпункте</w:t>
        </w:r>
        <w:r>
          <w:rPr>
            <w:color w:val="0000FF"/>
            <w:spacing w:val="-15"/>
          </w:rPr>
          <w:t> </w:t>
        </w:r>
        <w:r>
          <w:rPr>
            <w:color w:val="0000FF"/>
            <w:spacing w:val="-1"/>
          </w:rPr>
          <w:t>1.12</w:t>
        </w:r>
      </w:hyperlink>
      <w:r>
        <w:rPr>
          <w:color w:val="0000FF"/>
          <w:spacing w:val="-16"/>
        </w:rPr>
        <w:t> </w:t>
      </w:r>
      <w:r>
        <w:rPr/>
        <w:t>слова</w:t>
      </w:r>
      <w:r>
        <w:rPr>
          <w:spacing w:val="-15"/>
        </w:rPr>
        <w:t> </w:t>
      </w:r>
      <w:r>
        <w:rPr>
          <w:spacing w:val="-1"/>
        </w:rPr>
        <w:t>"Смольников</w:t>
      </w:r>
      <w:r>
        <w:rPr>
          <w:spacing w:val="-18"/>
        </w:rPr>
        <w:t> </w:t>
      </w:r>
      <w:r>
        <w:rPr>
          <w:spacing w:val="-1"/>
        </w:rPr>
        <w:t>Д.И.,</w:t>
      </w:r>
      <w:r>
        <w:rPr>
          <w:spacing w:val="-16"/>
        </w:rPr>
        <w:t> </w:t>
      </w:r>
      <w:r>
        <w:rPr>
          <w:spacing w:val="-1"/>
        </w:rPr>
        <w:t>Дулина</w:t>
      </w:r>
      <w:r>
        <w:rPr>
          <w:spacing w:val="-15"/>
        </w:rPr>
        <w:t> </w:t>
      </w:r>
      <w:r>
        <w:rPr>
          <w:spacing w:val="-1"/>
        </w:rPr>
        <w:t>Н.В.,</w:t>
      </w:r>
      <w:r>
        <w:rPr>
          <w:spacing w:val="-16"/>
        </w:rPr>
        <w:t> </w:t>
      </w:r>
      <w:r>
        <w:rPr>
          <w:spacing w:val="-1"/>
        </w:rPr>
        <w:t>Касаткин</w:t>
      </w:r>
      <w:r>
        <w:rPr>
          <w:spacing w:val="-15"/>
        </w:rPr>
        <w:t> </w:t>
      </w:r>
      <w:r>
        <w:rPr>
          <w:spacing w:val="-1"/>
        </w:rPr>
        <w:t>А.А."</w:t>
      </w:r>
      <w:r>
        <w:rPr>
          <w:spacing w:val="31"/>
        </w:rPr>
        <w:t> </w:t>
      </w:r>
      <w:r>
        <w:rPr>
          <w:spacing w:val="-1"/>
        </w:rPr>
        <w:t>заменить словами</w:t>
      </w:r>
      <w:r>
        <w:rPr/>
        <w:t> </w:t>
      </w:r>
      <w:r>
        <w:rPr>
          <w:spacing w:val="-1"/>
        </w:rPr>
        <w:t>"Курмаев О.А., Литвинов В.С.".</w:t>
      </w:r>
    </w:p>
    <w:p>
      <w:pPr>
        <w:pStyle w:val="BodyText"/>
        <w:numPr>
          <w:ilvl w:val="1"/>
          <w:numId w:val="1"/>
        </w:numPr>
        <w:tabs>
          <w:tab w:pos="925" w:val="left" w:leader="none"/>
        </w:tabs>
        <w:spacing w:line="241" w:lineRule="auto" w:before="216" w:after="0"/>
        <w:ind w:left="102" w:right="108" w:firstLine="540"/>
        <w:jc w:val="both"/>
      </w:pPr>
      <w:r>
        <w:rPr/>
        <w:t>В</w:t>
      </w:r>
      <w:r>
        <w:rPr>
          <w:spacing w:val="2"/>
        </w:rPr>
        <w:t> </w:t>
      </w:r>
      <w:hyperlink r:id="rId12">
        <w:r>
          <w:rPr>
            <w:color w:val="0000FF"/>
            <w:spacing w:val="-2"/>
          </w:rPr>
          <w:t>подпунктах</w:t>
        </w:r>
        <w:r>
          <w:rPr>
            <w:color w:val="0000FF"/>
            <w:spacing w:val="2"/>
          </w:rPr>
          <w:t> </w:t>
        </w:r>
        <w:r>
          <w:rPr>
            <w:color w:val="0000FF"/>
            <w:spacing w:val="-1"/>
          </w:rPr>
          <w:t>1.17</w:t>
        </w:r>
      </w:hyperlink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"/>
        </w:rPr>
        <w:t> </w:t>
      </w:r>
      <w:hyperlink r:id="rId13">
        <w:r>
          <w:rPr>
            <w:rFonts w:ascii="Times New Roman" w:hAnsi="Times New Roman"/>
            <w:color w:val="0000FF"/>
            <w:spacing w:val="-1"/>
          </w:rPr>
          <w:t>2.3</w:t>
        </w:r>
      </w:hyperlink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"/>
        </w:rPr>
        <w:t> </w:t>
      </w:r>
      <w:hyperlink r:id="rId14">
        <w:r>
          <w:rPr>
            <w:rFonts w:ascii="Times New Roman" w:hAnsi="Times New Roman"/>
            <w:color w:val="0000FF"/>
            <w:spacing w:val="-2"/>
          </w:rPr>
          <w:t>2.5</w:t>
        </w:r>
      </w:hyperlink>
      <w:r>
        <w:rPr>
          <w:rFonts w:ascii="Times New Roman" w:hAnsi="Times New Roman"/>
          <w:color w:val="0000FF"/>
          <w:spacing w:val="3"/>
        </w:rPr>
        <w:t> </w:t>
      </w:r>
      <w:r>
        <w:rPr>
          <w:spacing w:val="-1"/>
        </w:rPr>
        <w:t>слова</w:t>
      </w:r>
      <w:r>
        <w:rPr>
          <w:spacing w:val="1"/>
        </w:rPr>
        <w:t> </w:t>
      </w:r>
      <w:r>
        <w:rPr>
          <w:spacing w:val="-1"/>
        </w:rPr>
        <w:t>"Смольников Д.И."</w:t>
      </w:r>
      <w:r>
        <w:rPr>
          <w:spacing w:val="1"/>
        </w:rPr>
        <w:t> </w:t>
      </w:r>
      <w:r>
        <w:rPr>
          <w:spacing w:val="-1"/>
        </w:rPr>
        <w:t>заменить</w:t>
      </w:r>
      <w:r>
        <w:rPr/>
        <w:t> </w:t>
      </w:r>
      <w:r>
        <w:rPr>
          <w:spacing w:val="-2"/>
        </w:rPr>
        <w:t>словами</w:t>
      </w:r>
      <w:r>
        <w:rPr>
          <w:spacing w:val="73"/>
        </w:rPr>
        <w:t> </w:t>
      </w:r>
      <w:r>
        <w:rPr>
          <w:spacing w:val="-1"/>
        </w:rPr>
        <w:t>"Барашкинова З.К.".</w:t>
      </w:r>
    </w:p>
    <w:p>
      <w:pPr>
        <w:pStyle w:val="BodyText"/>
        <w:numPr>
          <w:ilvl w:val="1"/>
          <w:numId w:val="1"/>
        </w:numPr>
        <w:tabs>
          <w:tab w:pos="1024" w:val="left" w:leader="none"/>
        </w:tabs>
        <w:spacing w:line="241" w:lineRule="auto" w:before="216" w:after="0"/>
        <w:ind w:left="102" w:right="107" w:firstLine="540"/>
        <w:jc w:val="both"/>
      </w:pPr>
      <w:r>
        <w:rPr/>
        <w:t>В</w:t>
      </w:r>
      <w:r>
        <w:rPr>
          <w:spacing w:val="30"/>
        </w:rPr>
        <w:t> </w:t>
      </w:r>
      <w:hyperlink r:id="rId15">
        <w:r>
          <w:rPr>
            <w:color w:val="0000FF"/>
            <w:spacing w:val="-1"/>
          </w:rPr>
          <w:t>подпункте</w:t>
        </w:r>
        <w:r>
          <w:rPr>
            <w:color w:val="0000FF"/>
            <w:spacing w:val="30"/>
          </w:rPr>
          <w:t> </w:t>
        </w:r>
        <w:r>
          <w:rPr>
            <w:color w:val="0000FF"/>
            <w:spacing w:val="-2"/>
          </w:rPr>
          <w:t>2.2</w:t>
        </w:r>
      </w:hyperlink>
      <w:r>
        <w:rPr>
          <w:color w:val="0000FF"/>
          <w:spacing w:val="34"/>
        </w:rPr>
        <w:t> </w:t>
      </w:r>
      <w:r>
        <w:rPr/>
        <w:t>слова</w:t>
      </w:r>
      <w:r>
        <w:rPr>
          <w:spacing w:val="30"/>
        </w:rPr>
        <w:t> </w:t>
      </w:r>
      <w:r>
        <w:rPr>
          <w:spacing w:val="-1"/>
        </w:rPr>
        <w:t>"Смольников</w:t>
      </w:r>
      <w:r>
        <w:rPr>
          <w:spacing w:val="29"/>
        </w:rPr>
        <w:t> </w:t>
      </w:r>
      <w:r>
        <w:rPr>
          <w:spacing w:val="-1"/>
        </w:rPr>
        <w:t>Д.И.</w:t>
      </w:r>
      <w:r>
        <w:rPr>
          <w:spacing w:val="29"/>
        </w:rPr>
        <w:t> </w:t>
      </w:r>
      <w:r>
        <w:rPr>
          <w:spacing w:val="-1"/>
        </w:rPr>
        <w:t>(председатель</w:t>
      </w:r>
      <w:r>
        <w:rPr>
          <w:spacing w:val="29"/>
        </w:rPr>
        <w:t> </w:t>
      </w:r>
      <w:r>
        <w:rPr>
          <w:spacing w:val="-1"/>
        </w:rPr>
        <w:t>Рабочей</w:t>
      </w:r>
      <w:r>
        <w:rPr>
          <w:spacing w:val="35"/>
        </w:rPr>
        <w:t> </w:t>
      </w:r>
      <w:r>
        <w:rPr>
          <w:spacing w:val="-1"/>
        </w:rPr>
        <w:t>группы)"</w:t>
      </w:r>
      <w:r>
        <w:rPr/>
        <w:t> </w:t>
      </w:r>
      <w:r>
        <w:rPr>
          <w:spacing w:val="-1"/>
        </w:rPr>
        <w:t>исключить.</w:t>
      </w:r>
    </w:p>
    <w:p>
      <w:pPr>
        <w:pStyle w:val="BodyText"/>
        <w:numPr>
          <w:ilvl w:val="1"/>
          <w:numId w:val="1"/>
        </w:numPr>
        <w:tabs>
          <w:tab w:pos="954" w:val="left" w:leader="none"/>
        </w:tabs>
        <w:spacing w:line="241" w:lineRule="auto" w:before="216" w:after="0"/>
        <w:ind w:left="102" w:right="106" w:firstLine="540"/>
        <w:jc w:val="both"/>
      </w:pPr>
      <w:r>
        <w:rPr/>
        <w:t>В</w:t>
      </w:r>
      <w:r>
        <w:rPr>
          <w:spacing w:val="31"/>
        </w:rPr>
        <w:t> </w:t>
      </w:r>
      <w:hyperlink r:id="rId16">
        <w:r>
          <w:rPr>
            <w:color w:val="0000FF"/>
            <w:spacing w:val="-2"/>
          </w:rPr>
          <w:t>подпунктах</w:t>
        </w:r>
        <w:r>
          <w:rPr>
            <w:color w:val="0000FF"/>
            <w:spacing w:val="31"/>
          </w:rPr>
          <w:t> </w:t>
        </w:r>
        <w:r>
          <w:rPr>
            <w:color w:val="0000FF"/>
            <w:spacing w:val="-1"/>
          </w:rPr>
          <w:t>3.3</w:t>
        </w:r>
      </w:hyperlink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0"/>
        </w:rPr>
        <w:t> </w:t>
      </w:r>
      <w:hyperlink r:id="rId17">
        <w:r>
          <w:rPr>
            <w:rFonts w:ascii="Times New Roman" w:hAnsi="Times New Roman"/>
            <w:color w:val="0000FF"/>
          </w:rPr>
          <w:t>3.4</w:t>
        </w:r>
      </w:hyperlink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7"/>
        </w:rPr>
        <w:t> </w:t>
      </w:r>
      <w:hyperlink r:id="rId18">
        <w:r>
          <w:rPr>
            <w:rFonts w:ascii="Times New Roman" w:hAnsi="Times New Roman"/>
            <w:color w:val="0000FF"/>
          </w:rPr>
          <w:t>3.5</w:t>
        </w:r>
      </w:hyperlink>
      <w:r>
        <w:rPr>
          <w:rFonts w:ascii="Times New Roman" w:hAnsi="Times New Roman"/>
          <w:color w:val="0000FF"/>
          <w:spacing w:val="31"/>
        </w:rPr>
        <w:t> </w:t>
      </w:r>
      <w:r>
        <w:rPr>
          <w:spacing w:val="-1"/>
        </w:rPr>
        <w:t>слова</w:t>
      </w:r>
      <w:r>
        <w:rPr>
          <w:spacing w:val="27"/>
        </w:rPr>
        <w:t> </w:t>
      </w:r>
      <w:r>
        <w:rPr>
          <w:spacing w:val="-1"/>
        </w:rPr>
        <w:t>"Пресс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служба</w:t>
      </w:r>
      <w:r>
        <w:rPr>
          <w:spacing w:val="30"/>
        </w:rPr>
        <w:t> </w:t>
      </w:r>
      <w:r>
        <w:rPr>
          <w:spacing w:val="-1"/>
        </w:rPr>
        <w:t>Росстата</w:t>
      </w:r>
      <w:r>
        <w:rPr>
          <w:spacing w:val="30"/>
        </w:rPr>
        <w:t> </w:t>
      </w:r>
      <w:r>
        <w:rPr>
          <w:spacing w:val="-1"/>
        </w:rPr>
        <w:t>Ваган</w:t>
      </w:r>
      <w:r>
        <w:rPr>
          <w:spacing w:val="31"/>
        </w:rPr>
        <w:t> </w:t>
      </w:r>
      <w:r>
        <w:rPr>
          <w:spacing w:val="-1"/>
        </w:rPr>
        <w:t>И.С."</w:t>
      </w:r>
      <w:r>
        <w:rPr>
          <w:spacing w:val="49"/>
        </w:rPr>
        <w:t> </w:t>
      </w:r>
      <w:r>
        <w:rPr>
          <w:spacing w:val="-1"/>
        </w:rPr>
        <w:t>заменить словами</w:t>
      </w:r>
      <w:r>
        <w:rPr/>
        <w:t> </w:t>
      </w:r>
      <w:r>
        <w:rPr>
          <w:spacing w:val="-1"/>
        </w:rPr>
        <w:t>"Аналитическое</w:t>
      </w:r>
      <w:r>
        <w:rPr/>
        <w:t> </w:t>
      </w:r>
      <w:r>
        <w:rPr>
          <w:spacing w:val="-1"/>
        </w:rPr>
        <w:t>управление</w:t>
      </w:r>
      <w:r>
        <w:rPr>
          <w:spacing w:val="-3"/>
        </w:rPr>
        <w:t> </w:t>
      </w:r>
      <w:r>
        <w:rPr>
          <w:spacing w:val="-1"/>
        </w:rPr>
        <w:t>Гарин</w:t>
      </w:r>
      <w:r>
        <w:rPr/>
        <w:t> </w:t>
      </w:r>
      <w:r>
        <w:rPr>
          <w:spacing w:val="-1"/>
        </w:rPr>
        <w:t>В.В.".</w:t>
      </w:r>
    </w:p>
    <w:sectPr>
      <w:pgSz w:w="11910" w:h="16840"/>
      <w:pgMar w:top="106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102" w:hanging="278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298" w:hanging="2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32" w:hanging="2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65" w:hanging="2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9" w:hanging="2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2" w:hanging="2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6" w:hanging="2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9" w:hanging="27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16"/>
      <w:ind w:left="102" w:firstLine="540"/>
    </w:pPr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431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consultantplus://offline/ref%3D8480416BE8666DCBD500D09FA679D60668D604A04E948FF3E107F053F0FF21F520111D6E3C95AE41744748B2462D114416720CD20BFE909E511BG" TargetMode="External"/><Relationship Id="rId6" Type="http://schemas.openxmlformats.org/officeDocument/2006/relationships/hyperlink" Target="consultantplus://offline/ref%3D8480416BE8666DCBD500D09FA679D60668D604A04E948FF3E107F053F0FF21F520111D6E3C95AE40744748B2462D114416720CD20BFE909E511BG" TargetMode="External"/><Relationship Id="rId7" Type="http://schemas.openxmlformats.org/officeDocument/2006/relationships/hyperlink" Target="consultantplus://offline/ref%3D8480416BE8666DCBD500D09FA679D60668D604A04E948FF3E107F053F0FF21F520111D6E3C95AE477B4748B2462D114416720CD20BFE909E511BG" TargetMode="External"/><Relationship Id="rId8" Type="http://schemas.openxmlformats.org/officeDocument/2006/relationships/hyperlink" Target="consultantplus://offline/ref%3D8480416BE8666DCBD500D09FA679D60668D604A04E948FF3E107F053F0FF21F520111D6E3C95AE46744748B2462D114416720CD20BFE909E511BG" TargetMode="External"/><Relationship Id="rId9" Type="http://schemas.openxmlformats.org/officeDocument/2006/relationships/hyperlink" Target="consultantplus://offline/ref%3D8480416BE8666DCBD500D09FA679D60668D604A04E948FF3E107F053F0FF21F520111D6E3C95AE4A7F4748B2462D114416720CD20BFE909E511BG" TargetMode="External"/><Relationship Id="rId10" Type="http://schemas.openxmlformats.org/officeDocument/2006/relationships/hyperlink" Target="consultantplus://offline/ref%3D8480416BE8666DCBD500D09FA679D60668D604A04E948FF3E107F053F0FF21F520111D6E3C95AF4A7D4748B2462D114416720CD20BFE909E511BG" TargetMode="External"/><Relationship Id="rId11" Type="http://schemas.openxmlformats.org/officeDocument/2006/relationships/hyperlink" Target="consultantplus://offline/ref%3D8480416BE8666DCBD500D09FA679D60668D604A04E948FF3E107F053F0FF21F520111D6E3C95AF427A4748B2462D114416720CD20BFE909E511BG" TargetMode="External"/><Relationship Id="rId12" Type="http://schemas.openxmlformats.org/officeDocument/2006/relationships/hyperlink" Target="consultantplus://offline/ref%3D8480416BE8666DCBD500D09FA679D60668D604A04E948FF3E107F053F0FF21F520111D6E3C95A0417B4748B2462D114416720CD20BFE909E511BG" TargetMode="External"/><Relationship Id="rId13" Type="http://schemas.openxmlformats.org/officeDocument/2006/relationships/hyperlink" Target="consultantplus://offline/ref%3D8480416BE8666DCBD500D09FA679D60668D604A04E948FF3E107F053F0FF21F520111D6E3C95AF447D4748B2462D114416720CD20BFE909E511BG" TargetMode="External"/><Relationship Id="rId14" Type="http://schemas.openxmlformats.org/officeDocument/2006/relationships/hyperlink" Target="consultantplus://offline/ref%3D8480416BE8666DCBD500D09FA679D60668D604A04E948FF3E107F053F0FF21F520111D6E3C95A0477D4748B2462D114416720CD20BFE909E511BG" TargetMode="External"/><Relationship Id="rId15" Type="http://schemas.openxmlformats.org/officeDocument/2006/relationships/hyperlink" Target="consultantplus://offline/ref%3D8480416BE8666DCBD500D09FA679D60668D604A04E948FF3E107F053F0FF21F520111D6E3C95A0407A4748B2462D114416720CD20BFE909E511BG" TargetMode="External"/><Relationship Id="rId16" Type="http://schemas.openxmlformats.org/officeDocument/2006/relationships/hyperlink" Target="consultantplus://offline/ref%3D8480416BE8666DCBD500D09FA679D60668D604A04E948FF3E107F053F0FF21F520111D6E3C95A0437C4748B2462D114416720CD20BFE909E511BG" TargetMode="External"/><Relationship Id="rId17" Type="http://schemas.openxmlformats.org/officeDocument/2006/relationships/hyperlink" Target="consultantplus://offline/ref%3D8480416BE8666DCBD500D09FA679D60668D604A04E948FF3E107F053F0FF21F520111D6E3C95A0427C4748B2462D114416720CD20BFE909E511BG" TargetMode="External"/><Relationship Id="rId18" Type="http://schemas.openxmlformats.org/officeDocument/2006/relationships/hyperlink" Target="consultantplus://offline/ref%3D8480416BE8666DCBD500D09FA679D60668D604A04E948FF3E107F053F0FF21F520111D6E3C95A042794748B2462D114416720CD20BFE909E511BG" TargetMode="External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Яна Валерьевна</dc:creator>
  <dcterms:created xsi:type="dcterms:W3CDTF">2023-07-06T13:00:21Z</dcterms:created>
  <dcterms:modified xsi:type="dcterms:W3CDTF">2023-07-06T13:00:21Z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LastSaved">
    <vt:filetime>2023-07-06T00:00:00Z</vt:filetime>
  </property>
</Properties>
</file>